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6E" w:rsidRPr="00DB33EF" w:rsidRDefault="00BB116E" w:rsidP="00282F75">
      <w:pPr>
        <w:jc w:val="center"/>
        <w:rPr>
          <w:rFonts w:asciiTheme="majorHAnsi" w:hAnsiTheme="majorHAnsi"/>
          <w:b/>
          <w:sz w:val="40"/>
        </w:rPr>
      </w:pPr>
      <w:proofErr w:type="spellStart"/>
      <w:r w:rsidRPr="00DB33EF">
        <w:rPr>
          <w:rFonts w:asciiTheme="majorHAnsi" w:hAnsiTheme="majorHAnsi"/>
          <w:b/>
          <w:sz w:val="40"/>
        </w:rPr>
        <w:t>Kirsty</w:t>
      </w:r>
      <w:proofErr w:type="spellEnd"/>
      <w:r w:rsidRPr="00DB33EF">
        <w:rPr>
          <w:rFonts w:asciiTheme="majorHAnsi" w:hAnsiTheme="majorHAnsi"/>
          <w:b/>
          <w:sz w:val="40"/>
        </w:rPr>
        <w:t xml:space="preserve"> welcome speech – CHO Conference, 8 November 2018</w:t>
      </w:r>
    </w:p>
    <w:p w:rsidR="00BB116E" w:rsidRPr="00DB33EF" w:rsidRDefault="00BB116E" w:rsidP="00282F75">
      <w:pPr>
        <w:jc w:val="both"/>
        <w:rPr>
          <w:rFonts w:asciiTheme="majorHAnsi" w:hAnsiTheme="majorHAnsi"/>
          <w:sz w:val="40"/>
        </w:rPr>
      </w:pPr>
    </w:p>
    <w:p w:rsidR="00935AAE" w:rsidRPr="00935AAE" w:rsidRDefault="00BB116E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>Good morning everyone and on behalf of the CHO I’d like to welcome you all to our 2018 conference. It’s a gr</w:t>
      </w:r>
      <w:r w:rsidR="00282F75" w:rsidRPr="00935AAE">
        <w:rPr>
          <w:rFonts w:asciiTheme="majorHAnsi" w:hAnsiTheme="majorHAnsi"/>
        </w:rPr>
        <w:t>e</w:t>
      </w:r>
      <w:r w:rsidRPr="00935AAE">
        <w:rPr>
          <w:rFonts w:asciiTheme="majorHAnsi" w:hAnsiTheme="majorHAnsi"/>
        </w:rPr>
        <w:t xml:space="preserve">at pleasure </w:t>
      </w:r>
      <w:r w:rsidR="00282F75" w:rsidRPr="00935AAE">
        <w:rPr>
          <w:rFonts w:asciiTheme="majorHAnsi" w:hAnsiTheme="majorHAnsi"/>
        </w:rPr>
        <w:t>to see so many of you here</w:t>
      </w:r>
      <w:r w:rsidRPr="00935AAE">
        <w:rPr>
          <w:rFonts w:asciiTheme="majorHAnsi" w:hAnsiTheme="majorHAnsi"/>
        </w:rPr>
        <w:t>, for what promises to be a stimulating, thought-provoking and insightful day.</w:t>
      </w:r>
    </w:p>
    <w:p w:rsidR="00BB116E" w:rsidRPr="00935AAE" w:rsidRDefault="00BB116E" w:rsidP="00935AAE">
      <w:pPr>
        <w:jc w:val="both"/>
        <w:rPr>
          <w:rFonts w:asciiTheme="majorHAnsi" w:hAnsiTheme="majorHAnsi"/>
        </w:rPr>
      </w:pPr>
    </w:p>
    <w:p w:rsidR="00DB33EF" w:rsidRPr="00935AAE" w:rsidRDefault="00BB116E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  <w:r w:rsidRPr="00935AAE">
        <w:rPr>
          <w:rFonts w:asciiTheme="majorHAnsi" w:hAnsiTheme="majorHAnsi"/>
        </w:rPr>
        <w:t xml:space="preserve">As some of you know I am a big fan of </w:t>
      </w:r>
      <w:r w:rsidR="00DB33EF" w:rsidRPr="00935AAE">
        <w:rPr>
          <w:rFonts w:asciiTheme="majorHAnsi" w:hAnsiTheme="majorHAnsi"/>
        </w:rPr>
        <w:t xml:space="preserve">many things Italian. Who doesn’t like Italian food and wine – and the odd Ferrari or </w:t>
      </w:r>
      <w:proofErr w:type="gramStart"/>
      <w:r w:rsidR="00DB33EF" w:rsidRPr="00935AAE">
        <w:rPr>
          <w:rFonts w:asciiTheme="majorHAnsi" w:hAnsiTheme="majorHAnsi"/>
        </w:rPr>
        <w:t>Ducati.</w:t>
      </w:r>
      <w:proofErr w:type="gramEnd"/>
      <w:r w:rsidRPr="00935AAE">
        <w:rPr>
          <w:rFonts w:asciiTheme="majorHAnsi" w:hAnsiTheme="majorHAnsi"/>
        </w:rPr>
        <w:t xml:space="preserve">  Italy was the birthplace of the slow food </w:t>
      </w:r>
      <w:proofErr w:type="gramStart"/>
      <w:r w:rsidRPr="00935AAE">
        <w:rPr>
          <w:rFonts w:asciiTheme="majorHAnsi" w:hAnsiTheme="majorHAnsi"/>
        </w:rPr>
        <w:t>movement</w:t>
      </w:r>
      <w:r w:rsidR="00DB33EF" w:rsidRPr="00935AAE">
        <w:rPr>
          <w:rFonts w:asciiTheme="majorHAnsi" w:hAnsiTheme="majorHAnsi"/>
        </w:rPr>
        <w:t xml:space="preserve"> which</w:t>
      </w:r>
      <w:proofErr w:type="gramEnd"/>
      <w:r w:rsidR="00DB33EF" w:rsidRPr="00935AAE">
        <w:rPr>
          <w:rFonts w:asciiTheme="majorHAnsi" w:hAnsiTheme="majorHAnsi"/>
        </w:rPr>
        <w:t xml:space="preserve"> was a protest against 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the prospect of fast</w:t>
      </w:r>
      <w:r w:rsidRPr="00935AAE">
        <w:rPr>
          <w:rFonts w:asciiTheme="majorHAnsi" w:hAnsiTheme="majorHAnsi"/>
          <w:color w:val="222222"/>
          <w:lang w:val="en-GB"/>
        </w:rPr>
        <w:t> </w:t>
      </w:r>
      <w:r w:rsidRPr="00935AAE">
        <w:rPr>
          <w:rFonts w:asciiTheme="majorHAnsi" w:hAnsiTheme="majorHAnsi"/>
          <w:color w:val="222222"/>
          <w:szCs w:val="26"/>
          <w:lang w:val="en-GB"/>
        </w:rPr>
        <w:t xml:space="preserve">food 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companies eroding</w:t>
      </w:r>
      <w:r w:rsidRPr="00935AAE">
        <w:rPr>
          <w:rFonts w:asciiTheme="majorHAnsi" w:hAnsiTheme="majorHAnsi"/>
          <w:color w:val="222222"/>
          <w:lang w:val="en-GB"/>
        </w:rPr>
        <w:t> </w:t>
      </w:r>
      <w:r w:rsidRPr="00935AAE">
        <w:rPr>
          <w:rFonts w:asciiTheme="majorHAnsi" w:hAnsiTheme="majorHAnsi"/>
          <w:color w:val="222222"/>
          <w:szCs w:val="26"/>
          <w:lang w:val="en-GB"/>
        </w:rPr>
        <w:t>Italy's</w:t>
      </w:r>
      <w:r w:rsidRPr="00935AAE">
        <w:rPr>
          <w:rFonts w:asciiTheme="majorHAnsi" w:hAnsiTheme="majorHAnsi"/>
          <w:color w:val="222222"/>
          <w:lang w:val="en-GB"/>
        </w:rPr>
        <w:t> 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ancient culinary culture. </w:t>
      </w:r>
    </w:p>
    <w:p w:rsidR="00DB33EF" w:rsidRPr="00935AAE" w:rsidRDefault="00DB33EF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</w:p>
    <w:p w:rsidR="00BB116E" w:rsidRPr="00935AAE" w:rsidRDefault="00BB116E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The threat of McDonald's opening a restaurant on the Spanish Steps</w:t>
      </w:r>
      <w:r w:rsidR="00282F75"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, one of the most famous landmarks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 in Rome</w:t>
      </w:r>
      <w:r w:rsidR="00282F75"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,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 was the final straw, and the slow food movement was born. </w:t>
      </w:r>
    </w:p>
    <w:p w:rsidR="00BB116E" w:rsidRPr="00935AAE" w:rsidRDefault="00BB116E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</w:p>
    <w:p w:rsidR="00DB33EF" w:rsidRPr="00935AAE" w:rsidRDefault="00BB116E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Many of us have sympathy with the slow food movement. Its philosophy harks back to a time of traditional cooking and local food.  What’s not to like. But progress is relentless. McDonalds did open on the Spanish steps. </w:t>
      </w:r>
    </w:p>
    <w:p w:rsidR="00DB33EF" w:rsidRPr="00935AAE" w:rsidRDefault="00DB33EF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</w:p>
    <w:p w:rsidR="00BB116E" w:rsidRPr="00935AAE" w:rsidRDefault="000F5212" w:rsidP="00935AAE">
      <w:pPr>
        <w:jc w:val="both"/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</w:pP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There are now</w:t>
      </w:r>
      <w:r w:rsidR="00DE4DEA"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 </w:t>
      </w:r>
      <w:r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>560 McDonalds restaurants in Italy.</w:t>
      </w:r>
      <w:r w:rsidR="00DB33EF" w:rsidRPr="00935AAE">
        <w:rPr>
          <w:rFonts w:asciiTheme="majorHAnsi" w:hAnsiTheme="majorHAnsi"/>
          <w:color w:val="222222"/>
          <w:szCs w:val="26"/>
          <w:shd w:val="clear" w:color="auto" w:fill="FFFFFF"/>
          <w:lang w:val="en-GB"/>
        </w:rPr>
        <w:t xml:space="preserve"> Internet reviews show that the Spanish Steps McDonalds is the go-to place for coffee in Rome.</w:t>
      </w:r>
    </w:p>
    <w:p w:rsidR="00BB116E" w:rsidRPr="00935AAE" w:rsidRDefault="00BB116E" w:rsidP="00935AAE">
      <w:pPr>
        <w:jc w:val="both"/>
        <w:rPr>
          <w:rFonts w:asciiTheme="majorHAnsi" w:hAnsiTheme="majorHAnsi"/>
          <w:color w:val="4A4A4A"/>
          <w:szCs w:val="22"/>
          <w:shd w:val="clear" w:color="auto" w:fill="FFFFFF"/>
          <w:lang w:val="en-GB"/>
        </w:rPr>
      </w:pPr>
    </w:p>
    <w:p w:rsidR="00836E9E" w:rsidRPr="00935AAE" w:rsidRDefault="00DE4DEA" w:rsidP="00935AAE">
      <w:pPr>
        <w:jc w:val="both"/>
        <w:rPr>
          <w:rFonts w:asciiTheme="majorHAnsi" w:hAnsiTheme="majorHAnsi"/>
          <w:szCs w:val="20"/>
          <w:lang w:val="en-GB"/>
        </w:rPr>
      </w:pPr>
      <w:r w:rsidRPr="00935AAE">
        <w:rPr>
          <w:rFonts w:asciiTheme="majorHAnsi" w:hAnsiTheme="majorHAnsi"/>
          <w:szCs w:val="20"/>
          <w:lang w:val="en-GB"/>
        </w:rPr>
        <w:t xml:space="preserve">As for Italy so it is for </w:t>
      </w:r>
      <w:r w:rsidR="00282F75" w:rsidRPr="00935AAE">
        <w:rPr>
          <w:rFonts w:asciiTheme="majorHAnsi" w:hAnsiTheme="majorHAnsi"/>
          <w:szCs w:val="20"/>
          <w:lang w:val="en-GB"/>
        </w:rPr>
        <w:t>us all here today</w:t>
      </w:r>
    </w:p>
    <w:p w:rsidR="00836E9E" w:rsidRPr="00935AAE" w:rsidRDefault="00836E9E" w:rsidP="00935AAE">
      <w:pPr>
        <w:jc w:val="both"/>
        <w:rPr>
          <w:rFonts w:asciiTheme="majorHAnsi" w:hAnsiTheme="majorHAnsi"/>
          <w:szCs w:val="20"/>
          <w:lang w:val="en-GB"/>
        </w:rPr>
      </w:pPr>
    </w:p>
    <w:p w:rsidR="00DE4DEA" w:rsidRPr="00935AAE" w:rsidRDefault="00BB116E" w:rsidP="00935AAE">
      <w:pPr>
        <w:jc w:val="both"/>
        <w:rPr>
          <w:rFonts w:asciiTheme="majorHAnsi" w:hAnsiTheme="majorHAnsi"/>
          <w:szCs w:val="20"/>
          <w:lang w:val="en-GB"/>
        </w:rPr>
      </w:pPr>
      <w:r w:rsidRPr="00935AAE">
        <w:rPr>
          <w:rFonts w:asciiTheme="majorHAnsi" w:hAnsiTheme="majorHAnsi"/>
          <w:szCs w:val="20"/>
          <w:lang w:val="en-GB"/>
        </w:rPr>
        <w:t xml:space="preserve">The relentless march of technology is changing our industry before our very eyes, </w:t>
      </w:r>
      <w:r w:rsidR="004C38BF" w:rsidRPr="00935AAE">
        <w:rPr>
          <w:rFonts w:asciiTheme="majorHAnsi" w:hAnsiTheme="majorHAnsi"/>
          <w:szCs w:val="20"/>
          <w:lang w:val="en-GB"/>
        </w:rPr>
        <w:t xml:space="preserve">and changing our </w:t>
      </w:r>
      <w:r w:rsidR="00836E9E" w:rsidRPr="00935AAE">
        <w:rPr>
          <w:rFonts w:asciiTheme="majorHAnsi" w:hAnsiTheme="majorHAnsi"/>
          <w:szCs w:val="20"/>
          <w:lang w:val="en-GB"/>
        </w:rPr>
        <w:t>wider world</w:t>
      </w:r>
      <w:r w:rsidR="004C38BF" w:rsidRPr="00935AAE">
        <w:rPr>
          <w:rFonts w:asciiTheme="majorHAnsi" w:hAnsiTheme="majorHAnsi"/>
          <w:szCs w:val="20"/>
          <w:lang w:val="en-GB"/>
        </w:rPr>
        <w:t xml:space="preserve"> too</w:t>
      </w:r>
      <w:r w:rsidR="00836E9E" w:rsidRPr="00935AAE">
        <w:rPr>
          <w:rFonts w:asciiTheme="majorHAnsi" w:hAnsiTheme="majorHAnsi"/>
          <w:szCs w:val="20"/>
          <w:lang w:val="en-GB"/>
        </w:rPr>
        <w:t xml:space="preserve">. </w:t>
      </w:r>
    </w:p>
    <w:p w:rsidR="00DE4DEA" w:rsidRPr="00935AAE" w:rsidRDefault="00DE4DEA" w:rsidP="00935AAE">
      <w:pPr>
        <w:jc w:val="both"/>
        <w:rPr>
          <w:rFonts w:asciiTheme="majorHAnsi" w:hAnsiTheme="majorHAnsi"/>
          <w:szCs w:val="20"/>
          <w:lang w:val="en-GB"/>
        </w:rPr>
      </w:pPr>
    </w:p>
    <w:p w:rsidR="00836E9E" w:rsidRPr="00935AAE" w:rsidRDefault="00836E9E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  <w:szCs w:val="20"/>
          <w:lang w:val="en-GB"/>
        </w:rPr>
        <w:t xml:space="preserve">Looking ahead, it is certain that </w:t>
      </w:r>
      <w:r w:rsidR="00282F75" w:rsidRPr="00935AAE">
        <w:rPr>
          <w:rFonts w:asciiTheme="majorHAnsi" w:hAnsiTheme="majorHAnsi"/>
        </w:rPr>
        <w:t>m</w:t>
      </w:r>
      <w:r w:rsidRPr="00935AAE">
        <w:rPr>
          <w:rFonts w:asciiTheme="majorHAnsi" w:hAnsiTheme="majorHAnsi"/>
        </w:rPr>
        <w:t>illions of us will be</w:t>
      </w:r>
      <w:r w:rsidR="004C38BF" w:rsidRPr="00935AAE">
        <w:rPr>
          <w:rFonts w:asciiTheme="majorHAnsi" w:hAnsiTheme="majorHAnsi"/>
        </w:rPr>
        <w:t xml:space="preserve"> replaced in our jobs by robots and</w:t>
      </w:r>
      <w:r w:rsidR="00282F75" w:rsidRPr="00935AAE">
        <w:rPr>
          <w:rFonts w:asciiTheme="majorHAnsi" w:hAnsiTheme="majorHAnsi"/>
        </w:rPr>
        <w:t xml:space="preserve"> that change will</w:t>
      </w:r>
      <w:r w:rsidRPr="00935AAE">
        <w:rPr>
          <w:rFonts w:asciiTheme="majorHAnsi" w:hAnsiTheme="majorHAnsi"/>
        </w:rPr>
        <w:t xml:space="preserve"> perhaps even</w:t>
      </w:r>
      <w:r w:rsidR="004C38BF" w:rsidRPr="00935AAE">
        <w:rPr>
          <w:rFonts w:asciiTheme="majorHAnsi" w:hAnsiTheme="majorHAnsi"/>
        </w:rPr>
        <w:t xml:space="preserve"> cause us to lose our sense of what it means to be human. </w:t>
      </w:r>
    </w:p>
    <w:p w:rsidR="00DB33EF" w:rsidRPr="00935AAE" w:rsidRDefault="00DB33EF" w:rsidP="00935AAE">
      <w:pPr>
        <w:jc w:val="both"/>
        <w:rPr>
          <w:rFonts w:asciiTheme="majorHAnsi" w:hAnsiTheme="majorHAnsi"/>
        </w:rPr>
      </w:pPr>
    </w:p>
    <w:p w:rsidR="000F5212" w:rsidRPr="00935AAE" w:rsidRDefault="004C38BF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What happens to us if work vanishes? </w:t>
      </w:r>
      <w:r w:rsidR="000F5212" w:rsidRPr="00935AAE">
        <w:rPr>
          <w:rFonts w:asciiTheme="majorHAnsi" w:hAnsiTheme="majorHAnsi"/>
        </w:rPr>
        <w:t xml:space="preserve">I don’t believe any government has even begun to scratch the surface of how our society will be organized and ordered when this occurs. </w:t>
      </w:r>
    </w:p>
    <w:p w:rsidR="000F5212" w:rsidRPr="00935AAE" w:rsidRDefault="000F5212" w:rsidP="00935AAE">
      <w:pPr>
        <w:jc w:val="both"/>
        <w:rPr>
          <w:rFonts w:asciiTheme="majorHAnsi" w:hAnsiTheme="majorHAnsi"/>
        </w:rPr>
      </w:pPr>
    </w:p>
    <w:p w:rsidR="00282F75" w:rsidRPr="00935AAE" w:rsidRDefault="00836E9E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Data analytics, machine learning, AI, robotics, algorithms – these are terms that are becoming part of the everyday in our industry. And today we’ll find out from our expert speakers what </w:t>
      </w:r>
      <w:r w:rsidR="00282F75" w:rsidRPr="00935AAE">
        <w:rPr>
          <w:rFonts w:asciiTheme="majorHAnsi" w:hAnsiTheme="majorHAnsi"/>
        </w:rPr>
        <w:t>they</w:t>
      </w:r>
      <w:r w:rsidRPr="00935AAE">
        <w:rPr>
          <w:rFonts w:asciiTheme="majorHAnsi" w:hAnsiTheme="majorHAnsi"/>
        </w:rPr>
        <w:t xml:space="preserve"> m</w:t>
      </w:r>
      <w:r w:rsidR="00DE4DEA" w:rsidRPr="00935AAE">
        <w:rPr>
          <w:rFonts w:asciiTheme="majorHAnsi" w:hAnsiTheme="majorHAnsi"/>
        </w:rPr>
        <w:t xml:space="preserve">ean for claims and credit hire in particular. 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DE4DEA" w:rsidRPr="00935AAE" w:rsidRDefault="00282F75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>Many of us, thinking about how to use technology responsibly in our businesses for the benefit of customers and employees alike,</w:t>
      </w:r>
      <w:r w:rsidR="00DE4DEA" w:rsidRPr="00935AAE">
        <w:rPr>
          <w:rFonts w:asciiTheme="majorHAnsi" w:hAnsiTheme="majorHAnsi"/>
        </w:rPr>
        <w:t xml:space="preserve"> </w:t>
      </w:r>
      <w:r w:rsidRPr="00935AAE">
        <w:rPr>
          <w:rFonts w:asciiTheme="majorHAnsi" w:hAnsiTheme="majorHAnsi"/>
        </w:rPr>
        <w:t>believe</w:t>
      </w:r>
      <w:r w:rsidR="00DE4DEA" w:rsidRPr="00935AAE">
        <w:rPr>
          <w:rFonts w:asciiTheme="majorHAnsi" w:hAnsiTheme="majorHAnsi"/>
        </w:rPr>
        <w:t xml:space="preserve"> the right balance is for humans to do the work of humans and robots to do the work of robots. </w:t>
      </w:r>
    </w:p>
    <w:p w:rsidR="00DE4DEA" w:rsidRPr="00935AAE" w:rsidRDefault="00DE4DEA" w:rsidP="00935AAE">
      <w:pPr>
        <w:jc w:val="both"/>
        <w:rPr>
          <w:rFonts w:asciiTheme="majorHAnsi" w:hAnsiTheme="majorHAnsi"/>
        </w:rPr>
      </w:pPr>
    </w:p>
    <w:p w:rsidR="00DB33EF" w:rsidRPr="00935AAE" w:rsidRDefault="00DE4DEA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And – for sure – in the back office, robotics can, and already has, replaced humans in doing boring unsexy jobs like documentation, printing and dispatch. </w:t>
      </w:r>
      <w:r w:rsidR="00282F75" w:rsidRPr="00935AAE">
        <w:rPr>
          <w:rFonts w:asciiTheme="majorHAnsi" w:hAnsiTheme="majorHAnsi"/>
        </w:rPr>
        <w:t>That is a good thing.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282F75" w:rsidRPr="00935AAE" w:rsidRDefault="00DE4DEA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But what if machines take over everything? The </w:t>
      </w:r>
      <w:proofErr w:type="spellStart"/>
      <w:r w:rsidRPr="00935AAE">
        <w:rPr>
          <w:rFonts w:asciiTheme="majorHAnsi" w:hAnsiTheme="majorHAnsi"/>
        </w:rPr>
        <w:t>MoJ</w:t>
      </w:r>
      <w:proofErr w:type="spellEnd"/>
      <w:r w:rsidRPr="00935AAE">
        <w:rPr>
          <w:rFonts w:asciiTheme="majorHAnsi" w:hAnsiTheme="majorHAnsi"/>
        </w:rPr>
        <w:t xml:space="preserve"> has kicked off a process to bring all minor RTA cla</w:t>
      </w:r>
      <w:r w:rsidR="00282F75" w:rsidRPr="00935AAE">
        <w:rPr>
          <w:rFonts w:asciiTheme="majorHAnsi" w:hAnsiTheme="majorHAnsi"/>
        </w:rPr>
        <w:t>i</w:t>
      </w:r>
      <w:r w:rsidRPr="00935AAE">
        <w:rPr>
          <w:rFonts w:asciiTheme="majorHAnsi" w:hAnsiTheme="majorHAnsi"/>
        </w:rPr>
        <w:t xml:space="preserve">ms online as part of its reforms to personal injury. 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DE4DEA" w:rsidRPr="00935AAE" w:rsidRDefault="00282F75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>This is d</w:t>
      </w:r>
      <w:r w:rsidR="00DE4DEA" w:rsidRPr="00935AAE">
        <w:rPr>
          <w:rFonts w:asciiTheme="majorHAnsi" w:hAnsiTheme="majorHAnsi"/>
        </w:rPr>
        <w:t xml:space="preserve">espite </w:t>
      </w:r>
      <w:proofErr w:type="gramStart"/>
      <w:r w:rsidRPr="00935AAE">
        <w:rPr>
          <w:rFonts w:asciiTheme="majorHAnsi" w:hAnsiTheme="majorHAnsi"/>
        </w:rPr>
        <w:t xml:space="preserve">research </w:t>
      </w:r>
      <w:r w:rsidR="00DE4DEA" w:rsidRPr="00935AAE">
        <w:rPr>
          <w:rFonts w:asciiTheme="majorHAnsi" w:hAnsiTheme="majorHAnsi"/>
        </w:rPr>
        <w:t>which</w:t>
      </w:r>
      <w:proofErr w:type="gramEnd"/>
      <w:r w:rsidR="00DE4DEA" w:rsidRPr="00935AAE">
        <w:rPr>
          <w:rFonts w:asciiTheme="majorHAnsi" w:hAnsiTheme="majorHAnsi"/>
        </w:rPr>
        <w:t xml:space="preserve"> found that, while 50% of the public are happy to settle their minor RTA claim online, 45% wanted to do so with the help and assistance of a human being. </w:t>
      </w:r>
    </w:p>
    <w:p w:rsidR="00DE4DEA" w:rsidRPr="00935AAE" w:rsidRDefault="00DE4DEA" w:rsidP="00935AAE">
      <w:pPr>
        <w:jc w:val="both"/>
        <w:rPr>
          <w:rFonts w:asciiTheme="majorHAnsi" w:hAnsiTheme="majorHAnsi"/>
        </w:rPr>
      </w:pPr>
    </w:p>
    <w:p w:rsidR="000F5212" w:rsidRPr="00935AAE" w:rsidRDefault="00DE4DEA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That same research found that </w:t>
      </w:r>
    </w:p>
    <w:p w:rsidR="004C38BF" w:rsidRPr="00935AAE" w:rsidRDefault="004C38BF" w:rsidP="00935AAE">
      <w:pPr>
        <w:jc w:val="both"/>
        <w:rPr>
          <w:rFonts w:asciiTheme="majorHAnsi" w:hAnsiTheme="majorHAnsi"/>
        </w:rPr>
      </w:pPr>
    </w:p>
    <w:p w:rsidR="00DB33EF" w:rsidRPr="00935AAE" w:rsidRDefault="00DE4DEA" w:rsidP="00935AA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4"/>
          <w:shd w:val="clear" w:color="auto" w:fill="FFFFFF"/>
        </w:rPr>
      </w:pPr>
      <w:r w:rsidRPr="00935AAE">
        <w:rPr>
          <w:rFonts w:asciiTheme="majorHAnsi" w:hAnsiTheme="majorHAnsi" w:cs="Calibri"/>
          <w:color w:val="000000"/>
          <w:sz w:val="24"/>
          <w:shd w:val="clear" w:color="auto" w:fill="FFFFFF"/>
        </w:rPr>
        <w:t>More than a third (36%) would allow robots to fight wars on behalf of human beings</w:t>
      </w:r>
    </w:p>
    <w:p w:rsidR="00DE4DEA" w:rsidRPr="00935AAE" w:rsidRDefault="00DE4DEA" w:rsidP="00935AAE">
      <w:pPr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DB33EF" w:rsidRPr="00935AAE" w:rsidRDefault="00DE4DEA" w:rsidP="00935AA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4"/>
          <w:shd w:val="clear" w:color="auto" w:fill="FFFFFF"/>
        </w:rPr>
      </w:pPr>
      <w:r w:rsidRPr="00935AAE">
        <w:rPr>
          <w:rFonts w:asciiTheme="majorHAnsi" w:hAnsiTheme="majorHAnsi" w:cs="Calibri"/>
          <w:color w:val="000000"/>
          <w:sz w:val="24"/>
          <w:shd w:val="clear" w:color="auto" w:fill="FFFFFF"/>
        </w:rPr>
        <w:t>34% would consider having a robot look after them in old age</w:t>
      </w:r>
    </w:p>
    <w:p w:rsidR="00DB33EF" w:rsidRPr="00935AAE" w:rsidRDefault="00DB33EF" w:rsidP="00935AAE">
      <w:pPr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DE4DEA" w:rsidRPr="00935AAE" w:rsidRDefault="00DE4DEA" w:rsidP="00935AAE">
      <w:pPr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E46ED8" w:rsidRPr="00935AAE" w:rsidRDefault="00DE4DEA" w:rsidP="00935AA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4"/>
          <w:shd w:val="clear" w:color="auto" w:fill="FFFFFF"/>
        </w:rPr>
      </w:pPr>
      <w:r w:rsidRPr="00935AAE">
        <w:rPr>
          <w:rFonts w:asciiTheme="majorHAnsi" w:hAnsiTheme="majorHAnsi" w:cs="Calibri"/>
          <w:color w:val="000000"/>
          <w:sz w:val="24"/>
          <w:shd w:val="clear" w:color="auto" w:fill="FFFFFF"/>
        </w:rPr>
        <w:t>25% would consider augmenting themselves with technology to improve their natural abilities, senses or appearance</w:t>
      </w:r>
    </w:p>
    <w:p w:rsidR="00DE4DEA" w:rsidRPr="00935AAE" w:rsidRDefault="00DE4DEA" w:rsidP="00935AAE">
      <w:pPr>
        <w:jc w:val="both"/>
        <w:rPr>
          <w:rFonts w:asciiTheme="majorHAnsi" w:hAnsiTheme="majorHAnsi"/>
        </w:rPr>
      </w:pPr>
    </w:p>
    <w:p w:rsidR="00DB33EF" w:rsidRPr="00935AAE" w:rsidRDefault="00282F75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We need to </w:t>
      </w:r>
      <w:r w:rsidR="00DE4DEA" w:rsidRPr="00935AAE">
        <w:rPr>
          <w:rFonts w:asciiTheme="majorHAnsi" w:hAnsiTheme="majorHAnsi"/>
        </w:rPr>
        <w:t>shed light on the role o</w:t>
      </w:r>
      <w:r w:rsidRPr="00935AAE">
        <w:rPr>
          <w:rFonts w:asciiTheme="majorHAnsi" w:hAnsiTheme="majorHAnsi"/>
        </w:rPr>
        <w:t xml:space="preserve">f technology in our businesses, and that’s what I hope you’ll leave with today. </w:t>
      </w:r>
      <w:r w:rsidR="00E46ED8" w:rsidRPr="00935AAE">
        <w:rPr>
          <w:rFonts w:asciiTheme="majorHAnsi" w:hAnsiTheme="majorHAnsi"/>
        </w:rPr>
        <w:t xml:space="preserve">Details are in your </w:t>
      </w:r>
      <w:proofErr w:type="spellStart"/>
      <w:r w:rsidR="00E46ED8" w:rsidRPr="00935AAE">
        <w:rPr>
          <w:rFonts w:asciiTheme="majorHAnsi" w:hAnsiTheme="majorHAnsi"/>
        </w:rPr>
        <w:t>programme</w:t>
      </w:r>
      <w:proofErr w:type="spellEnd"/>
      <w:r w:rsidR="00E46ED8" w:rsidRPr="00935AAE">
        <w:rPr>
          <w:rFonts w:asciiTheme="majorHAnsi" w:hAnsiTheme="majorHAnsi"/>
        </w:rPr>
        <w:t xml:space="preserve">. 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DB33EF" w:rsidRPr="00935AAE" w:rsidRDefault="00E46ED8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I’d also like to thank our major sponsor </w:t>
      </w:r>
      <w:proofErr w:type="spellStart"/>
      <w:r w:rsidRPr="00935AAE">
        <w:rPr>
          <w:rFonts w:asciiTheme="majorHAnsi" w:hAnsiTheme="majorHAnsi"/>
        </w:rPr>
        <w:t>Verius</w:t>
      </w:r>
      <w:proofErr w:type="spellEnd"/>
      <w:r w:rsidRPr="00935AAE">
        <w:rPr>
          <w:rFonts w:asciiTheme="majorHAnsi" w:hAnsiTheme="majorHAnsi"/>
        </w:rPr>
        <w:t xml:space="preserve"> for their support for today’s event, and all our exhibitors who I’m sure you’ll be visitin</w:t>
      </w:r>
      <w:r w:rsidR="00282F75" w:rsidRPr="00935AAE">
        <w:rPr>
          <w:rFonts w:asciiTheme="majorHAnsi" w:hAnsiTheme="majorHAnsi"/>
        </w:rPr>
        <w:t>g throughout the course of the conference</w:t>
      </w:r>
      <w:r w:rsidRPr="00935AAE">
        <w:rPr>
          <w:rFonts w:asciiTheme="majorHAnsi" w:hAnsiTheme="majorHAnsi"/>
        </w:rPr>
        <w:t xml:space="preserve">. </w:t>
      </w:r>
    </w:p>
    <w:p w:rsidR="00DB33EF" w:rsidRPr="00935AAE" w:rsidRDefault="00DB33EF" w:rsidP="00935AAE">
      <w:pPr>
        <w:jc w:val="both"/>
        <w:rPr>
          <w:rFonts w:asciiTheme="majorHAnsi" w:hAnsiTheme="majorHAnsi"/>
        </w:rPr>
      </w:pPr>
    </w:p>
    <w:p w:rsidR="00E46ED8" w:rsidRPr="00935AAE" w:rsidRDefault="00DB33EF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May I also thank CAPS for sponsoring our lunch today and pre-dinner drinks this </w:t>
      </w:r>
      <w:proofErr w:type="gramStart"/>
      <w:r w:rsidRPr="00935AAE">
        <w:rPr>
          <w:rFonts w:asciiTheme="majorHAnsi" w:hAnsiTheme="majorHAnsi"/>
        </w:rPr>
        <w:t>evening.</w:t>
      </w:r>
      <w:proofErr w:type="gramEnd"/>
      <w:r w:rsidRPr="00935AAE">
        <w:rPr>
          <w:rFonts w:asciiTheme="majorHAnsi" w:hAnsiTheme="majorHAnsi"/>
        </w:rPr>
        <w:t xml:space="preserve"> </w:t>
      </w:r>
    </w:p>
    <w:p w:rsidR="00E46ED8" w:rsidRPr="00935AAE" w:rsidRDefault="00E46ED8" w:rsidP="00935AAE">
      <w:pPr>
        <w:jc w:val="both"/>
        <w:rPr>
          <w:rFonts w:asciiTheme="majorHAnsi" w:hAnsiTheme="majorHAnsi"/>
        </w:rPr>
      </w:pPr>
    </w:p>
    <w:p w:rsidR="00282F75" w:rsidRPr="00935AAE" w:rsidRDefault="00E46ED8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>I look forward to meeting many of you at our din</w:t>
      </w:r>
      <w:r w:rsidR="00DB33EF" w:rsidRPr="00935AAE">
        <w:rPr>
          <w:rFonts w:asciiTheme="majorHAnsi" w:hAnsiTheme="majorHAnsi"/>
        </w:rPr>
        <w:t>ner</w:t>
      </w:r>
      <w:r w:rsidR="00282F75" w:rsidRPr="00935AAE">
        <w:rPr>
          <w:rFonts w:asciiTheme="majorHAnsi" w:hAnsiTheme="majorHAnsi"/>
        </w:rPr>
        <w:t>, where I know</w:t>
      </w:r>
      <w:r w:rsidRPr="00935AAE">
        <w:rPr>
          <w:rFonts w:asciiTheme="majorHAnsi" w:hAnsiTheme="majorHAnsi"/>
        </w:rPr>
        <w:t xml:space="preserve"> you’ll be typically generous in your support for th</w:t>
      </w:r>
      <w:r w:rsidR="00282F75" w:rsidRPr="00935AAE">
        <w:rPr>
          <w:rFonts w:asciiTheme="majorHAnsi" w:hAnsiTheme="majorHAnsi"/>
        </w:rPr>
        <w:t xml:space="preserve">e </w:t>
      </w:r>
      <w:proofErr w:type="spellStart"/>
      <w:r w:rsidR="00282F75" w:rsidRPr="00935AAE">
        <w:rPr>
          <w:rFonts w:asciiTheme="majorHAnsi" w:hAnsiTheme="majorHAnsi"/>
        </w:rPr>
        <w:t>CHO’s</w:t>
      </w:r>
      <w:proofErr w:type="spellEnd"/>
      <w:r w:rsidR="00282F75" w:rsidRPr="00935AAE">
        <w:rPr>
          <w:rFonts w:asciiTheme="majorHAnsi" w:hAnsiTheme="majorHAnsi"/>
        </w:rPr>
        <w:t xml:space="preserve"> charity Winston’s Wish.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282F75" w:rsidRPr="00935AAE" w:rsidRDefault="00282F75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Thank you for coming, and I hope you enjoy our conference. </w:t>
      </w:r>
    </w:p>
    <w:p w:rsidR="00282F75" w:rsidRPr="00935AAE" w:rsidRDefault="00282F75" w:rsidP="00935AAE">
      <w:pPr>
        <w:jc w:val="both"/>
        <w:rPr>
          <w:rFonts w:asciiTheme="majorHAnsi" w:hAnsiTheme="majorHAnsi"/>
        </w:rPr>
      </w:pPr>
    </w:p>
    <w:p w:rsidR="00E46ED8" w:rsidRPr="00935AAE" w:rsidRDefault="00E46ED8" w:rsidP="00935AAE">
      <w:pPr>
        <w:jc w:val="both"/>
        <w:rPr>
          <w:rFonts w:asciiTheme="majorHAnsi" w:hAnsiTheme="majorHAnsi"/>
        </w:rPr>
      </w:pPr>
      <w:r w:rsidRPr="00935AAE">
        <w:rPr>
          <w:rFonts w:asciiTheme="majorHAnsi" w:hAnsiTheme="majorHAnsi"/>
        </w:rPr>
        <w:t xml:space="preserve">  </w:t>
      </w:r>
    </w:p>
    <w:p w:rsidR="00BB116E" w:rsidRPr="00935AAE" w:rsidRDefault="00BB116E" w:rsidP="00935AAE">
      <w:pPr>
        <w:jc w:val="both"/>
        <w:rPr>
          <w:rFonts w:asciiTheme="majorHAnsi" w:hAnsiTheme="majorHAnsi"/>
        </w:rPr>
      </w:pPr>
    </w:p>
    <w:sectPr w:rsidR="00BB116E" w:rsidRPr="00935AAE" w:rsidSect="00BB116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886"/>
    <w:multiLevelType w:val="hybridMultilevel"/>
    <w:tmpl w:val="8408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16E"/>
    <w:rsid w:val="00056C8C"/>
    <w:rsid w:val="000F5212"/>
    <w:rsid w:val="00282F75"/>
    <w:rsid w:val="004C38BF"/>
    <w:rsid w:val="00683F45"/>
    <w:rsid w:val="00836E9E"/>
    <w:rsid w:val="00935AAE"/>
    <w:rsid w:val="00BB116E"/>
    <w:rsid w:val="00DB33EF"/>
    <w:rsid w:val="00DE4DEA"/>
    <w:rsid w:val="00E46ED8"/>
    <w:rsid w:val="00FB29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B116E"/>
  </w:style>
  <w:style w:type="paragraph" w:styleId="ListParagraph">
    <w:name w:val="List Paragraph"/>
    <w:basedOn w:val="Normal"/>
    <w:uiPriority w:val="34"/>
    <w:qFormat/>
    <w:rsid w:val="00DE4DEA"/>
    <w:pPr>
      <w:spacing w:line="259" w:lineRule="auto"/>
      <w:ind w:left="720"/>
      <w:contextualSpacing/>
      <w:jc w:val="both"/>
    </w:pPr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Macintosh Word</Application>
  <DocSecurity>0</DocSecurity>
  <Lines>24</Lines>
  <Paragraphs>5</Paragraphs>
  <ScaleCrop>false</ScaleCrop>
  <Company>Bellingham Communications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Welsh</dc:creator>
  <cp:keywords/>
  <cp:lastModifiedBy>Ben  Welsh</cp:lastModifiedBy>
  <cp:revision>3</cp:revision>
  <dcterms:created xsi:type="dcterms:W3CDTF">2018-11-08T09:03:00Z</dcterms:created>
  <dcterms:modified xsi:type="dcterms:W3CDTF">2018-11-15T13:13:00Z</dcterms:modified>
</cp:coreProperties>
</file>